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130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3934"/>
      </w:tblGrid>
      <w:tr w:rsidR="002344D5" w:rsidTr="002344D5">
        <w:tc>
          <w:tcPr>
            <w:tcW w:w="3004" w:type="pct"/>
          </w:tcPr>
          <w:p w:rsidR="002344D5" w:rsidRDefault="002344D5">
            <w:pPr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2344D5" w:rsidRDefault="002344D5">
            <w:pPr>
              <w:spacing w:line="480" w:lineRule="auto"/>
              <w:rPr>
                <w:sz w:val="24"/>
                <w:szCs w:val="24"/>
              </w:rPr>
            </w:pPr>
          </w:p>
          <w:p w:rsidR="002344D5" w:rsidRDefault="002344D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</w:t>
            </w:r>
          </w:p>
          <w:p w:rsidR="002344D5" w:rsidRDefault="002344D5">
            <w:pPr>
              <w:ind w:lef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педагогічної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  <w:p w:rsidR="002344D5" w:rsidRDefault="002344D5">
            <w:pPr>
              <w:ind w:left="-108"/>
              <w:rPr>
                <w:sz w:val="24"/>
                <w:szCs w:val="24"/>
              </w:rPr>
            </w:pPr>
          </w:p>
          <w:p w:rsidR="002344D5" w:rsidRDefault="002344D5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23.12.21р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протокол №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14)</w:t>
            </w:r>
          </w:p>
          <w:p w:rsidR="002344D5" w:rsidRDefault="002344D5">
            <w:pPr>
              <w:ind w:left="898"/>
              <w:rPr>
                <w:sz w:val="24"/>
                <w:szCs w:val="24"/>
              </w:rPr>
            </w:pPr>
          </w:p>
        </w:tc>
      </w:tr>
    </w:tbl>
    <w:p w:rsidR="002344D5" w:rsidRDefault="002344D5" w:rsidP="002344D5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Орієнтовний  план</w:t>
      </w:r>
    </w:p>
    <w:p w:rsidR="002344D5" w:rsidRDefault="002344D5" w:rsidP="002344D5">
      <w:pPr>
        <w:jc w:val="center"/>
        <w:rPr>
          <w:b/>
          <w:u w:val="single"/>
        </w:rPr>
      </w:pPr>
      <w:r>
        <w:rPr>
          <w:b/>
          <w:u w:val="single"/>
        </w:rPr>
        <w:t xml:space="preserve">підвищення кваліфікації педагогічних працівників опорного </w:t>
      </w:r>
      <w:proofErr w:type="spellStart"/>
      <w:r>
        <w:rPr>
          <w:b/>
          <w:u w:val="single"/>
        </w:rPr>
        <w:t>Великолюбінського</w:t>
      </w:r>
      <w:proofErr w:type="spellEnd"/>
      <w:r>
        <w:rPr>
          <w:b/>
          <w:u w:val="single"/>
        </w:rPr>
        <w:t xml:space="preserve"> ЗЗСО І-ІІІ ступенів на 2022 рік</w:t>
      </w:r>
    </w:p>
    <w:tbl>
      <w:tblPr>
        <w:tblStyle w:val="a5"/>
        <w:tblW w:w="5000" w:type="pct"/>
        <w:tblInd w:w="0" w:type="dxa"/>
        <w:tblLook w:val="04A0"/>
      </w:tblPr>
      <w:tblGrid>
        <w:gridCol w:w="466"/>
        <w:gridCol w:w="1269"/>
        <w:gridCol w:w="1442"/>
        <w:gridCol w:w="1156"/>
        <w:gridCol w:w="1156"/>
        <w:gridCol w:w="1194"/>
        <w:gridCol w:w="1118"/>
        <w:gridCol w:w="787"/>
        <w:gridCol w:w="1267"/>
      </w:tblGrid>
      <w:tr w:rsidR="002344D5" w:rsidTr="002344D5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</w:rPr>
              <w:t xml:space="preserve"> (у </w:t>
            </w:r>
            <w:proofErr w:type="spellStart"/>
            <w:r>
              <w:rPr>
                <w:b/>
              </w:rPr>
              <w:t>разі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наявності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педагогічного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працівника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напрям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Суб’єкт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ідвищення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кваліфікації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тривалість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форми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Вартість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Кішко</w:t>
            </w:r>
            <w:proofErr w:type="spellEnd"/>
            <w:r>
              <w:t xml:space="preserve"> Леся </w:t>
            </w:r>
            <w:proofErr w:type="spellStart"/>
            <w:r>
              <w:t>Степанівна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Управлінська</w:t>
            </w:r>
            <w:proofErr w:type="spellEnd"/>
            <w:r>
              <w:t xml:space="preserve"> </w:t>
            </w:r>
            <w:proofErr w:type="spellStart"/>
            <w:r>
              <w:t>компетент-ність</w:t>
            </w:r>
            <w:proofErr w:type="spellEnd"/>
            <w:r>
              <w:t xml:space="preserve"> як </w:t>
            </w:r>
            <w:proofErr w:type="spellStart"/>
            <w:r>
              <w:t>необхідна</w:t>
            </w:r>
            <w:proofErr w:type="spellEnd"/>
            <w:r>
              <w:t xml:space="preserve"> </w:t>
            </w:r>
            <w:proofErr w:type="spellStart"/>
            <w:r>
              <w:t>складова</w:t>
            </w:r>
            <w:proofErr w:type="spellEnd"/>
            <w:r>
              <w:t xml:space="preserve"> </w:t>
            </w:r>
            <w:proofErr w:type="spellStart"/>
            <w:r>
              <w:t>сучасного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(Перший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Федина Г.Й.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rPr>
                <w:bCs/>
                <w:color w:val="222222"/>
                <w:lang w:eastAsia="uk-UA"/>
              </w:rPr>
              <w:t>Атестація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uk-UA"/>
              </w:rPr>
              <w:t>педагогічних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uk-UA"/>
              </w:rPr>
              <w:t>працівників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: </w:t>
            </w:r>
            <w:proofErr w:type="spellStart"/>
            <w:r>
              <w:rPr>
                <w:bCs/>
                <w:color w:val="222222"/>
                <w:lang w:eastAsia="uk-UA"/>
              </w:rPr>
              <w:t>виклики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uk-UA"/>
              </w:rPr>
              <w:t>сьогодення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 та </w:t>
            </w:r>
            <w:proofErr w:type="spellStart"/>
            <w:r>
              <w:rPr>
                <w:bCs/>
                <w:color w:val="222222"/>
                <w:lang w:eastAsia="uk-UA"/>
              </w:rPr>
              <w:t>перспективи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uk-UA"/>
              </w:rPr>
              <w:t>змін</w:t>
            </w:r>
            <w:proofErr w:type="spellEnd"/>
            <w:r>
              <w:rPr>
                <w:bCs/>
                <w:color w:val="222222"/>
                <w:lang w:eastAsia="uk-UA"/>
              </w:rPr>
              <w:t xml:space="preserve">. </w:t>
            </w:r>
            <w:proofErr w:type="spellStart"/>
            <w:r>
              <w:rPr>
                <w:bCs/>
                <w:color w:val="222222"/>
                <w:lang w:eastAsia="uk-UA"/>
              </w:rPr>
              <w:t>Сертифікація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3.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Тюрдьо</w:t>
            </w:r>
            <w:proofErr w:type="spellEnd"/>
            <w:r>
              <w:t xml:space="preserve"> М.В.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в 5-6 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4.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Мельник Б.Б.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в 5-6 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5.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Чуплак</w:t>
            </w:r>
            <w:proofErr w:type="spellEnd"/>
            <w:r>
              <w:t xml:space="preserve"> Г.М.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Академічна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свобода в НУШ: </w:t>
            </w:r>
            <w:proofErr w:type="spellStart"/>
            <w:r>
              <w:rPr>
                <w:bCs/>
                <w:color w:val="000000"/>
                <w:lang w:eastAsia="uk-UA"/>
              </w:rPr>
              <w:t>виклики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bCs/>
                <w:color w:val="000000"/>
                <w:lang w:eastAsia="uk-UA"/>
              </w:rPr>
              <w:t>переваги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Cs/>
                <w:color w:val="000000"/>
                <w:lang w:eastAsia="uk-UA"/>
              </w:rPr>
              <w:t>теорія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практика)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6.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Карчевська</w:t>
            </w:r>
            <w:proofErr w:type="spellEnd"/>
            <w:r>
              <w:t xml:space="preserve"> Г.М.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rPr>
                <w:bCs/>
                <w:color w:val="000000"/>
                <w:lang w:eastAsia="uk-UA"/>
              </w:rPr>
              <w:t xml:space="preserve">Як </w:t>
            </w:r>
            <w:proofErr w:type="spellStart"/>
            <w:r>
              <w:rPr>
                <w:bCs/>
                <w:color w:val="000000"/>
                <w:lang w:eastAsia="uk-UA"/>
              </w:rPr>
              <w:t>оцінювати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без </w:t>
            </w:r>
            <w:proofErr w:type="spellStart"/>
            <w:r>
              <w:rPr>
                <w:bCs/>
                <w:color w:val="000000"/>
                <w:lang w:eastAsia="uk-UA"/>
              </w:rPr>
              <w:t>оцінок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: </w:t>
            </w:r>
            <w:proofErr w:type="spellStart"/>
            <w:r>
              <w:rPr>
                <w:bCs/>
                <w:color w:val="000000"/>
                <w:lang w:eastAsia="uk-UA"/>
              </w:rPr>
              <w:t>дієві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практики </w:t>
            </w:r>
            <w:proofErr w:type="spellStart"/>
            <w:r>
              <w:rPr>
                <w:bCs/>
                <w:color w:val="000000"/>
                <w:lang w:eastAsia="uk-UA"/>
              </w:rPr>
              <w:t>формувальног</w:t>
            </w:r>
            <w:r>
              <w:rPr>
                <w:bCs/>
                <w:color w:val="000000"/>
                <w:lang w:eastAsia="uk-UA"/>
              </w:rPr>
              <w:lastRenderedPageBreak/>
              <w:t>о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оцінювання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lastRenderedPageBreak/>
              <w:t>Заклад</w:t>
            </w:r>
          </w:p>
          <w:p w:rsidR="002344D5" w:rsidRDefault="002344D5"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</w:t>
            </w:r>
            <w:r>
              <w:rPr>
                <w:bCs/>
              </w:rPr>
              <w:lastRenderedPageBreak/>
              <w:t>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lastRenderedPageBreak/>
              <w:t>Дистанцій-на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</w:t>
            </w:r>
          </w:p>
          <w:p w:rsidR="002344D5" w:rsidRDefault="002344D5">
            <w:r>
              <w:t>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Вишньовська</w:t>
            </w:r>
            <w:proofErr w:type="spellEnd"/>
            <w:r>
              <w:t xml:space="preserve"> Б.І.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  <w:color w:val="000000"/>
                <w:lang w:eastAsia="uk-UA"/>
              </w:rPr>
              <w:t>Академічна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свобода в НУШ: </w:t>
            </w:r>
            <w:proofErr w:type="spellStart"/>
            <w:r>
              <w:rPr>
                <w:bCs/>
                <w:color w:val="000000"/>
                <w:lang w:eastAsia="uk-UA"/>
              </w:rPr>
              <w:t>виклики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bCs/>
                <w:color w:val="000000"/>
                <w:lang w:eastAsia="uk-UA"/>
              </w:rPr>
              <w:t>переваги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Cs/>
                <w:color w:val="000000"/>
                <w:lang w:eastAsia="uk-UA"/>
              </w:rPr>
              <w:t>теорія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практика)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8.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Лига Ю.А.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  <w:color w:val="000000"/>
                <w:lang w:eastAsia="uk-UA"/>
              </w:rPr>
              <w:t>Розбудова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нової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української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школи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: </w:t>
            </w:r>
            <w:proofErr w:type="spellStart"/>
            <w:r>
              <w:rPr>
                <w:bCs/>
                <w:color w:val="000000"/>
                <w:lang w:eastAsia="uk-UA"/>
              </w:rPr>
              <w:t>очікування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Cs/>
                <w:color w:val="000000"/>
                <w:lang w:eastAsia="uk-UA"/>
              </w:rPr>
              <w:t>реалії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Cs/>
                <w:color w:val="000000"/>
                <w:lang w:eastAsia="uk-UA"/>
              </w:rPr>
              <w:t>перспективи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rPr>
          <w:trHeight w:val="185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Шевчук К.В.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та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(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особистісних</w:t>
            </w:r>
            <w:proofErr w:type="spellEnd"/>
            <w:r>
              <w:t xml:space="preserve"> </w:t>
            </w:r>
            <w:proofErr w:type="spellStart"/>
            <w:r>
              <w:t>навичок</w:t>
            </w:r>
            <w:proofErr w:type="spellEnd"/>
            <w:r>
              <w:t xml:space="preserve">) </w:t>
            </w:r>
            <w:proofErr w:type="spellStart"/>
            <w:proofErr w:type="gramStart"/>
            <w:r>
              <w:t>соц</w:t>
            </w:r>
            <w:proofErr w:type="gramEnd"/>
            <w:r>
              <w:t>іальних</w:t>
            </w:r>
            <w:proofErr w:type="spellEnd"/>
            <w:r>
              <w:t xml:space="preserve"> </w:t>
            </w:r>
            <w:proofErr w:type="spellStart"/>
            <w:r>
              <w:t>педагогів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9.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Ременяк</w:t>
            </w:r>
            <w:proofErr w:type="spellEnd"/>
            <w:r>
              <w:t xml:space="preserve"> Н.В.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ключових</w:t>
            </w:r>
            <w:proofErr w:type="spellEnd"/>
            <w:r>
              <w:t xml:space="preserve"> компетентностей при </w:t>
            </w:r>
            <w:proofErr w:type="spellStart"/>
            <w:r>
              <w:t>викладанні</w:t>
            </w:r>
            <w:proofErr w:type="spellEnd"/>
            <w:r>
              <w:t xml:space="preserve"> </w:t>
            </w:r>
            <w:proofErr w:type="spellStart"/>
            <w:r>
              <w:t>правознав-ства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10.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Іванів</w:t>
            </w:r>
            <w:proofErr w:type="spellEnd"/>
            <w:r>
              <w:t xml:space="preserve"> М.Т.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ключових</w:t>
            </w:r>
            <w:proofErr w:type="spellEnd"/>
            <w:r>
              <w:t xml:space="preserve"> компетентностей при </w:t>
            </w:r>
            <w:proofErr w:type="spellStart"/>
            <w:r>
              <w:t>викладанні</w:t>
            </w:r>
            <w:proofErr w:type="spellEnd"/>
            <w:r>
              <w:t xml:space="preserve"> </w:t>
            </w:r>
            <w:proofErr w:type="spellStart"/>
            <w:r>
              <w:t>правознав-ства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Гринач</w:t>
            </w:r>
            <w:proofErr w:type="spellEnd"/>
            <w:r>
              <w:t xml:space="preserve"> О.М.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орієнтири</w:t>
            </w:r>
            <w:proofErr w:type="spellEnd"/>
            <w:r>
              <w:t xml:space="preserve"> </w:t>
            </w:r>
            <w:proofErr w:type="spellStart"/>
            <w:r>
              <w:t>математичної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: </w:t>
            </w: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математики в 5-6 </w:t>
            </w:r>
            <w:proofErr w:type="spellStart"/>
            <w:r>
              <w:t>класах</w:t>
            </w:r>
            <w:proofErr w:type="spellEnd"/>
            <w:r>
              <w:t xml:space="preserve">  НУШ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Іваніцька</w:t>
            </w:r>
            <w:proofErr w:type="spellEnd"/>
            <w:r>
              <w:t xml:space="preserve"> Н.М.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</w:rPr>
              <w:t>Досл</w:t>
            </w:r>
            <w:proofErr w:type="gramEnd"/>
            <w:r>
              <w:rPr>
                <w:bCs/>
              </w:rPr>
              <w:t>іди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експерименти</w:t>
            </w:r>
            <w:proofErr w:type="spellEnd"/>
            <w:r>
              <w:rPr>
                <w:bCs/>
              </w:rPr>
              <w:t xml:space="preserve"> як </w:t>
            </w:r>
            <w:proofErr w:type="spellStart"/>
            <w:r>
              <w:rPr>
                <w:bCs/>
              </w:rPr>
              <w:t>чинники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розкриття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таємниць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природи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кваліф-ікації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13.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Мельник М.П.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rPr>
                <w:bCs/>
              </w:rPr>
              <w:t>Тенденції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навчання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хімії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proofErr w:type="gramStart"/>
            <w:r>
              <w:rPr>
                <w:bCs/>
              </w:rPr>
              <w:t>Нов</w:t>
            </w:r>
            <w:proofErr w:type="gramEnd"/>
            <w:r>
              <w:rPr>
                <w:bCs/>
              </w:rPr>
              <w:t>ій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українській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школі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lastRenderedPageBreak/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lastRenderedPageBreak/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lastRenderedPageBreak/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Бублик Г.М.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методики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географії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розбудови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15.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Фариняк</w:t>
            </w:r>
            <w:proofErr w:type="spellEnd"/>
            <w:r>
              <w:t xml:space="preserve"> В.А.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hyperlink r:id="rId4" w:history="1">
              <w:proofErr w:type="spellStart"/>
              <w:r>
                <w:rPr>
                  <w:rStyle w:val="a3"/>
                  <w:bCs/>
                  <w:color w:val="000000" w:themeColor="text1"/>
                </w:rPr>
                <w:t>Реалізація</w:t>
              </w:r>
              <w:proofErr w:type="spellEnd"/>
              <w:r>
                <w:rPr>
                  <w:rStyle w:val="a3"/>
                  <w:bCs/>
                  <w:color w:val="000000" w:themeColor="text1"/>
                </w:rPr>
                <w:t xml:space="preserve"> </w:t>
              </w:r>
              <w:proofErr w:type="spellStart"/>
              <w:r>
                <w:rPr>
                  <w:rStyle w:val="a3"/>
                  <w:bCs/>
                  <w:color w:val="000000" w:themeColor="text1"/>
                </w:rPr>
                <w:t>ключових</w:t>
              </w:r>
              <w:proofErr w:type="spellEnd"/>
              <w:r>
                <w:rPr>
                  <w:rStyle w:val="a3"/>
                  <w:bCs/>
                  <w:color w:val="000000" w:themeColor="text1"/>
                </w:rPr>
                <w:t xml:space="preserve"> компетентностей через </w:t>
              </w:r>
              <w:proofErr w:type="spellStart"/>
              <w:r>
                <w:rPr>
                  <w:rStyle w:val="a3"/>
                  <w:bCs/>
                  <w:color w:val="000000" w:themeColor="text1"/>
                </w:rPr>
                <w:t>галузь</w:t>
              </w:r>
              <w:proofErr w:type="spellEnd"/>
              <w:r>
                <w:rPr>
                  <w:rStyle w:val="a3"/>
                  <w:bCs/>
                  <w:color w:val="000000" w:themeColor="text1"/>
                </w:rPr>
                <w:t xml:space="preserve"> "</w:t>
              </w:r>
              <w:proofErr w:type="spellStart"/>
              <w:r>
                <w:rPr>
                  <w:rStyle w:val="a3"/>
                  <w:bCs/>
                  <w:color w:val="000000" w:themeColor="text1"/>
                </w:rPr>
                <w:t>Фізична</w:t>
              </w:r>
              <w:proofErr w:type="spellEnd"/>
              <w:r>
                <w:rPr>
                  <w:rStyle w:val="a3"/>
                  <w:bCs/>
                  <w:color w:val="000000" w:themeColor="text1"/>
                </w:rPr>
                <w:t xml:space="preserve"> культура" у НУШ</w:t>
              </w:r>
            </w:hyperlink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16.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Буряк У.С.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орієнтири</w:t>
            </w:r>
            <w:proofErr w:type="spellEnd"/>
            <w:r>
              <w:t xml:space="preserve"> </w:t>
            </w:r>
            <w:proofErr w:type="spellStart"/>
            <w:r>
              <w:t>мистецької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: </w:t>
            </w:r>
            <w:proofErr w:type="spellStart"/>
            <w:r>
              <w:t>діяльнісний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ідхід</w:t>
            </w:r>
            <w:proofErr w:type="spellEnd"/>
            <w:r>
              <w:t xml:space="preserve"> до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музичного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  <w:r>
              <w:t xml:space="preserve"> в 5-6 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  <w:p w:rsidR="002344D5" w:rsidRDefault="002344D5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17.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Стахів</w:t>
            </w:r>
            <w:proofErr w:type="spellEnd"/>
            <w:r>
              <w:t xml:space="preserve"> Х.С.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учнівського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змістовного</w:t>
            </w:r>
            <w:proofErr w:type="spellEnd"/>
            <w:r>
              <w:t xml:space="preserve"> </w:t>
            </w:r>
            <w:proofErr w:type="spellStart"/>
            <w:r>
              <w:t>дозвілля</w:t>
            </w:r>
            <w:proofErr w:type="spellEnd"/>
            <w:r>
              <w:t xml:space="preserve"> на засадах </w:t>
            </w:r>
            <w:proofErr w:type="spellStart"/>
            <w:r>
              <w:t>педагогіки</w:t>
            </w:r>
            <w:proofErr w:type="spellEnd"/>
            <w:r>
              <w:t xml:space="preserve"> партнерства</w:t>
            </w:r>
          </w:p>
          <w:p w:rsidR="002344D5" w:rsidRDefault="002344D5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кваліфі-кацїі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18.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Чорненька</w:t>
            </w:r>
            <w:proofErr w:type="spellEnd"/>
            <w:r>
              <w:t xml:space="preserve"> Г.І.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Особистісний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виховання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особливими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освітніми</w:t>
            </w:r>
            <w:proofErr w:type="spellEnd"/>
            <w:r>
              <w:rPr>
                <w:color w:val="000000"/>
              </w:rPr>
              <w:t xml:space="preserve"> потребами в закладах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середньої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8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Дейнека З.Р.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color w:val="000000"/>
              </w:rPr>
              <w:t>Особистісний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виховання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особливими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освітніми</w:t>
            </w:r>
            <w:proofErr w:type="spellEnd"/>
            <w:r>
              <w:rPr>
                <w:color w:val="000000"/>
              </w:rPr>
              <w:t xml:space="preserve"> потребами в закладах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дошкільної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середньої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20..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Кріль</w:t>
            </w:r>
            <w:proofErr w:type="spellEnd"/>
            <w:r>
              <w:t xml:space="preserve"> М.О.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D5" w:rsidRDefault="002344D5">
            <w:pPr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Особливості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викладання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інформатики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в 5 </w:t>
            </w:r>
            <w:proofErr w:type="spellStart"/>
            <w:r>
              <w:rPr>
                <w:bCs/>
                <w:color w:val="000000"/>
                <w:lang w:eastAsia="uk-UA"/>
              </w:rPr>
              <w:t>класі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bCs/>
                <w:color w:val="000000"/>
                <w:lang w:eastAsia="uk-UA"/>
              </w:rPr>
              <w:t>умовах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НУШ.</w:t>
            </w:r>
          </w:p>
          <w:p w:rsidR="002344D5" w:rsidRDefault="002344D5">
            <w:pPr>
              <w:rPr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bCs/>
              </w:rPr>
            </w:pPr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кваліфі-кації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  <w:tr w:rsidR="002344D5" w:rsidTr="00234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D5" w:rsidRDefault="002344D5">
            <w:pPr>
              <w:jc w:val="center"/>
            </w:pPr>
            <w:r>
              <w:t>21.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Стахів</w:t>
            </w:r>
            <w:proofErr w:type="spellEnd"/>
            <w:r>
              <w:t xml:space="preserve"> С.О.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bCs/>
                <w:color w:val="000000"/>
                <w:lang w:eastAsia="uk-UA"/>
              </w:rPr>
            </w:pPr>
            <w:proofErr w:type="spellStart"/>
            <w:r>
              <w:t>Сучасний</w:t>
            </w:r>
            <w:proofErr w:type="spellEnd"/>
            <w:r>
              <w:t xml:space="preserve"> урок </w:t>
            </w:r>
            <w:proofErr w:type="spellStart"/>
            <w:r>
              <w:t>зарубіжної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в </w:t>
            </w:r>
            <w:proofErr w:type="spellStart"/>
            <w:r>
              <w:t>контексті</w:t>
            </w:r>
            <w:proofErr w:type="spellEnd"/>
            <w:r>
              <w:t xml:space="preserve"> </w:t>
            </w:r>
            <w:proofErr w:type="spellStart"/>
            <w:r>
              <w:t>нової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 xml:space="preserve">Заклад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30 годин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Pr>
              <w:rPr>
                <w:bCs/>
              </w:rPr>
            </w:pPr>
            <w:proofErr w:type="spellStart"/>
            <w:r>
              <w:rPr>
                <w:bCs/>
              </w:rPr>
              <w:t>Навча-ння</w:t>
            </w:r>
            <w:proofErr w:type="spellEnd"/>
            <w:r>
              <w:rPr>
                <w:bCs/>
              </w:rPr>
              <w:t xml:space="preserve"> за </w:t>
            </w:r>
            <w:proofErr w:type="spellStart"/>
            <w:r>
              <w:rPr>
                <w:bCs/>
              </w:rPr>
              <w:t>про-грамою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ідвищення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кваліф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Дистанційна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r>
              <w:t>2022р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D5" w:rsidRDefault="002344D5">
            <w:proofErr w:type="spellStart"/>
            <w:r>
              <w:t>Держав-ний</w:t>
            </w:r>
            <w:proofErr w:type="spellEnd"/>
            <w:r>
              <w:t xml:space="preserve"> бюджет</w:t>
            </w:r>
          </w:p>
        </w:tc>
      </w:tr>
    </w:tbl>
    <w:p w:rsidR="002344D5" w:rsidRDefault="002344D5" w:rsidP="002344D5">
      <w:pPr>
        <w:rPr>
          <w:rFonts w:cs="Times New Roman"/>
          <w:sz w:val="20"/>
          <w:szCs w:val="20"/>
        </w:rPr>
      </w:pPr>
    </w:p>
    <w:p w:rsidR="002344D5" w:rsidRDefault="002344D5" w:rsidP="002344D5">
      <w:pPr>
        <w:rPr>
          <w:rFonts w:cs="Times New Roman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6"/>
        <w:gridCol w:w="3286"/>
      </w:tblGrid>
      <w:tr w:rsidR="002344D5" w:rsidTr="002344D5">
        <w:tc>
          <w:tcPr>
            <w:tcW w:w="1666" w:type="pct"/>
            <w:hideMark/>
          </w:tcPr>
          <w:p w:rsidR="002344D5" w:rsidRDefault="002344D5">
            <w:pPr>
              <w:rPr>
                <w:sz w:val="16"/>
                <w:szCs w:val="16"/>
              </w:rPr>
            </w:pPr>
            <w:r>
              <w:t xml:space="preserve">Голова </w:t>
            </w:r>
            <w:proofErr w:type="spellStart"/>
            <w:r>
              <w:t>педагогічної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667" w:type="pct"/>
            <w:hideMark/>
          </w:tcPr>
          <w:p w:rsidR="002344D5" w:rsidRDefault="002344D5">
            <w:pPr>
              <w:ind w:left="884"/>
            </w:pPr>
            <w:r>
              <w:t>_____________________</w:t>
            </w:r>
          </w:p>
          <w:p w:rsidR="002344D5" w:rsidRDefault="002344D5">
            <w:pPr>
              <w:ind w:left="18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67" w:type="pct"/>
            <w:hideMark/>
          </w:tcPr>
          <w:p w:rsidR="002344D5" w:rsidRDefault="002344D5">
            <w:pPr>
              <w:ind w:left="1166"/>
              <w:rPr>
                <w:u w:val="single"/>
              </w:rPr>
            </w:pPr>
            <w:proofErr w:type="spellStart"/>
            <w:r>
              <w:rPr>
                <w:u w:val="single"/>
              </w:rPr>
              <w:t>Л.С.Кішко</w:t>
            </w:r>
            <w:proofErr w:type="spellEnd"/>
          </w:p>
          <w:p w:rsidR="002344D5" w:rsidRDefault="002344D5">
            <w:pPr>
              <w:ind w:left="1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ініціа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-и) та </w:t>
            </w:r>
            <w:proofErr w:type="spellStart"/>
            <w:r>
              <w:rPr>
                <w:sz w:val="16"/>
                <w:szCs w:val="16"/>
              </w:rPr>
              <w:t>прізвище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педагогічного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344D5" w:rsidTr="002344D5">
        <w:tc>
          <w:tcPr>
            <w:tcW w:w="1666" w:type="pct"/>
          </w:tcPr>
          <w:p w:rsidR="002344D5" w:rsidRDefault="002344D5"/>
        </w:tc>
        <w:tc>
          <w:tcPr>
            <w:tcW w:w="1667" w:type="pct"/>
          </w:tcPr>
          <w:p w:rsidR="002344D5" w:rsidRDefault="002344D5">
            <w:pPr>
              <w:ind w:left="884"/>
            </w:pPr>
          </w:p>
        </w:tc>
        <w:tc>
          <w:tcPr>
            <w:tcW w:w="1667" w:type="pct"/>
          </w:tcPr>
          <w:p w:rsidR="002344D5" w:rsidRDefault="002344D5">
            <w:pPr>
              <w:ind w:left="1166"/>
            </w:pPr>
          </w:p>
        </w:tc>
      </w:tr>
      <w:tr w:rsidR="002344D5" w:rsidTr="002344D5">
        <w:tc>
          <w:tcPr>
            <w:tcW w:w="1666" w:type="pct"/>
            <w:hideMark/>
          </w:tcPr>
          <w:p w:rsidR="002344D5" w:rsidRDefault="002344D5"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педагогічної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667" w:type="pct"/>
            <w:hideMark/>
          </w:tcPr>
          <w:p w:rsidR="002344D5" w:rsidRDefault="002344D5">
            <w:pPr>
              <w:ind w:left="884"/>
            </w:pPr>
            <w:r>
              <w:t>_____________________</w:t>
            </w:r>
          </w:p>
          <w:p w:rsidR="002344D5" w:rsidRDefault="002344D5">
            <w:pPr>
              <w:ind w:left="1876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ідпис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67" w:type="pct"/>
            <w:hideMark/>
          </w:tcPr>
          <w:p w:rsidR="002344D5" w:rsidRDefault="002344D5">
            <w:pPr>
              <w:ind w:left="1166"/>
              <w:rPr>
                <w:u w:val="single"/>
              </w:rPr>
            </w:pPr>
            <w:proofErr w:type="spellStart"/>
            <w:r>
              <w:rPr>
                <w:u w:val="single"/>
              </w:rPr>
              <w:t>Л.Б.Пилипів</w:t>
            </w:r>
            <w:proofErr w:type="spellEnd"/>
          </w:p>
          <w:p w:rsidR="002344D5" w:rsidRDefault="002344D5">
            <w:pPr>
              <w:ind w:left="1166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ініціа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-и) та </w:t>
            </w:r>
            <w:proofErr w:type="spellStart"/>
            <w:r>
              <w:rPr>
                <w:sz w:val="16"/>
                <w:szCs w:val="16"/>
              </w:rPr>
              <w:t>прізвище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педагогічного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2344D5" w:rsidRDefault="002344D5" w:rsidP="002344D5">
      <w:pPr>
        <w:rPr>
          <w:rFonts w:cs="Times New Roman"/>
        </w:rPr>
      </w:pPr>
    </w:p>
    <w:p w:rsidR="002344D5" w:rsidRDefault="002344D5" w:rsidP="002344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4D5" w:rsidRDefault="002344D5" w:rsidP="0023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E62" w:rsidRDefault="00C47E62"/>
    <w:sectPr w:rsidR="00C47E62" w:rsidSect="00C47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4D5"/>
    <w:rsid w:val="002344D5"/>
    <w:rsid w:val="00C4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4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4D5"/>
    <w:pPr>
      <w:ind w:left="720"/>
      <w:contextualSpacing/>
    </w:pPr>
  </w:style>
  <w:style w:type="table" w:styleId="a5">
    <w:name w:val="Table Grid"/>
    <w:basedOn w:val="a1"/>
    <w:uiPriority w:val="59"/>
    <w:rsid w:val="0023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4.44.202.254/course/view.php?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3369</Words>
  <Characters>1921</Characters>
  <Application>Microsoft Office Word</Application>
  <DocSecurity>0</DocSecurity>
  <Lines>16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2022-01-13T09:16:00Z</dcterms:created>
  <dcterms:modified xsi:type="dcterms:W3CDTF">2022-01-13T09:17:00Z</dcterms:modified>
</cp:coreProperties>
</file>